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91E4" w14:textId="3C56A9D9" w:rsidR="004D5A09" w:rsidRPr="00561DFE" w:rsidRDefault="004D5A09" w:rsidP="004D5A09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TSG SA Meeting #SP-95E</w:t>
      </w:r>
      <w:r w:rsidRPr="00561DFE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SP-22007</w:t>
      </w:r>
      <w:r>
        <w:rPr>
          <w:rFonts w:ascii="Arial" w:hAnsi="Arial" w:cs="Arial"/>
          <w:b/>
          <w:sz w:val="24"/>
        </w:rPr>
        <w:t>4</w:t>
      </w:r>
    </w:p>
    <w:p w14:paraId="71549B90" w14:textId="77777777" w:rsidR="004D5A09" w:rsidRPr="00561DFE" w:rsidRDefault="004D5A09" w:rsidP="004D5A0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561DFE">
        <w:rPr>
          <w:rFonts w:ascii="Arial" w:hAnsi="Arial" w:cs="Arial"/>
          <w:b/>
          <w:sz w:val="24"/>
        </w:rPr>
        <w:t>15 - 24 March 2022, Electronic meeting</w:t>
      </w:r>
    </w:p>
    <w:p w14:paraId="55E0C4F1" w14:textId="77777777" w:rsidR="004D5A09" w:rsidRPr="00A81EE4" w:rsidRDefault="004D5A09" w:rsidP="004D5A0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2AF04577" w14:textId="7B8200FC" w:rsidR="004D5A09" w:rsidRPr="006E5DD5" w:rsidRDefault="004D5A09" w:rsidP="004D5A0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Revised SID: Study on </w:t>
      </w:r>
      <w:proofErr w:type="spellStart"/>
      <w:r>
        <w:rPr>
          <w:rFonts w:ascii="Arial" w:eastAsia="Batang" w:hAnsi="Arial" w:cs="Arial"/>
          <w:b/>
        </w:rPr>
        <w:t>RedCap</w:t>
      </w:r>
      <w:proofErr w:type="spellEnd"/>
      <w:r>
        <w:rPr>
          <w:rFonts w:ascii="Arial" w:eastAsia="Batang" w:hAnsi="Arial" w:cs="Arial"/>
          <w:b/>
        </w:rPr>
        <w:t xml:space="preserve"> Phase 2</w:t>
      </w:r>
    </w:p>
    <w:p w14:paraId="5EA5BFFE" w14:textId="77777777" w:rsidR="004D5A09" w:rsidRPr="006E5DD5" w:rsidRDefault="004D5A09" w:rsidP="004D5A0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17C36458" w14:textId="77777777" w:rsidR="004D5A09" w:rsidRPr="00315C50" w:rsidRDefault="004D5A09" w:rsidP="004D5A0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>
        <w:rPr>
          <w:rFonts w:ascii="Arial" w:eastAsia="SimSun" w:hAnsi="Arial"/>
          <w:b/>
          <w:lang w:eastAsia="zh-CN"/>
        </w:rPr>
        <w:t>6.6</w:t>
      </w:r>
    </w:p>
    <w:p w14:paraId="3DED3B1E" w14:textId="77777777" w:rsidR="004D5A09" w:rsidRPr="004D5A09" w:rsidRDefault="004D5A09" w:rsidP="004D5A09">
      <w:pPr>
        <w:tabs>
          <w:tab w:val="right" w:pos="9638"/>
        </w:tabs>
        <w:rPr>
          <w:rFonts w:ascii="Arial" w:eastAsia="SimSun" w:hAnsi="Arial" w:cs="Arial"/>
          <w:b/>
          <w:lang w:eastAsia="zh-CN"/>
        </w:rPr>
      </w:pPr>
    </w:p>
    <w:p w14:paraId="142ABB1B" w14:textId="7B4B66A9" w:rsidR="00023D8E" w:rsidRPr="004D5A09" w:rsidRDefault="00023D8E" w:rsidP="00023D8E">
      <w:pPr>
        <w:pStyle w:val="CRCoverPage"/>
        <w:tabs>
          <w:tab w:val="right" w:pos="9639"/>
        </w:tabs>
        <w:spacing w:after="0"/>
        <w:rPr>
          <w:b/>
          <w:i/>
          <w:noProof/>
        </w:rPr>
      </w:pPr>
      <w:r w:rsidRPr="004D5A09">
        <w:rPr>
          <w:b/>
          <w:noProof/>
        </w:rPr>
        <w:t>SA WG2 Meeting #S2-14</w:t>
      </w:r>
      <w:r w:rsidR="00BE55A3" w:rsidRPr="004D5A09">
        <w:rPr>
          <w:b/>
          <w:noProof/>
        </w:rPr>
        <w:t>9</w:t>
      </w:r>
      <w:r w:rsidRPr="004D5A09">
        <w:rPr>
          <w:b/>
          <w:noProof/>
        </w:rPr>
        <w:t>E (e-meeting)</w:t>
      </w:r>
      <w:r w:rsidRPr="004D5A09">
        <w:rPr>
          <w:b/>
          <w:i/>
          <w:noProof/>
        </w:rPr>
        <w:tab/>
      </w:r>
      <w:r w:rsidRPr="004D5A09">
        <w:rPr>
          <w:b/>
          <w:noProof/>
        </w:rPr>
        <w:t>S2-2</w:t>
      </w:r>
      <w:r w:rsidR="00BE55A3" w:rsidRPr="004D5A09">
        <w:rPr>
          <w:b/>
          <w:noProof/>
        </w:rPr>
        <w:t>20</w:t>
      </w:r>
      <w:r w:rsidR="006804B8" w:rsidRPr="004D5A09">
        <w:rPr>
          <w:b/>
          <w:noProof/>
        </w:rPr>
        <w:t>1687</w:t>
      </w:r>
    </w:p>
    <w:p w14:paraId="4658BE52" w14:textId="407F8C85" w:rsidR="00023D8E" w:rsidRPr="004D5A09" w:rsidRDefault="00023D8E" w:rsidP="00023D8E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4D5A09">
        <w:rPr>
          <w:b/>
          <w:noProof/>
        </w:rPr>
        <w:t>1</w:t>
      </w:r>
      <w:r w:rsidR="00BE55A3" w:rsidRPr="004D5A09">
        <w:rPr>
          <w:b/>
          <w:noProof/>
        </w:rPr>
        <w:t>4</w:t>
      </w:r>
      <w:r w:rsidRPr="004D5A09">
        <w:rPr>
          <w:b/>
          <w:noProof/>
        </w:rPr>
        <w:t xml:space="preserve"> - 2</w:t>
      </w:r>
      <w:r w:rsidR="00BE55A3" w:rsidRPr="004D5A09">
        <w:rPr>
          <w:b/>
          <w:noProof/>
        </w:rPr>
        <w:t>5</w:t>
      </w:r>
      <w:r w:rsidRPr="004D5A09">
        <w:rPr>
          <w:b/>
          <w:noProof/>
        </w:rPr>
        <w:t xml:space="preserve"> </w:t>
      </w:r>
      <w:r w:rsidR="00BE55A3" w:rsidRPr="004D5A09">
        <w:rPr>
          <w:b/>
          <w:noProof/>
        </w:rPr>
        <w:t>February</w:t>
      </w:r>
      <w:r w:rsidRPr="004D5A09">
        <w:rPr>
          <w:b/>
          <w:noProof/>
        </w:rPr>
        <w:t>, 202</w:t>
      </w:r>
      <w:r w:rsidR="00BE55A3" w:rsidRPr="004D5A09">
        <w:rPr>
          <w:b/>
          <w:noProof/>
        </w:rPr>
        <w:t>2</w:t>
      </w:r>
      <w:r w:rsidRPr="004D5A09">
        <w:rPr>
          <w:b/>
          <w:noProof/>
        </w:rPr>
        <w:t>, Electronic meeting</w:t>
      </w:r>
      <w:r w:rsidRPr="004D5A09">
        <w:rPr>
          <w:b/>
          <w:noProof/>
        </w:rPr>
        <w:tab/>
      </w:r>
      <w:r w:rsidRPr="004D5A09">
        <w:rPr>
          <w:rFonts w:eastAsia="Batang" w:cs="Arial"/>
          <w:b/>
          <w:bCs/>
          <w:color w:val="0000FF"/>
          <w:lang w:eastAsia="zh-CN"/>
        </w:rPr>
        <w:t>(revision of SP-21</w:t>
      </w:r>
      <w:r w:rsidR="00BE55A3" w:rsidRPr="004D5A09">
        <w:rPr>
          <w:rFonts w:eastAsia="Batang" w:cs="Arial"/>
          <w:b/>
          <w:bCs/>
          <w:color w:val="0000FF"/>
          <w:lang w:eastAsia="zh-CN"/>
        </w:rPr>
        <w:t>1635</w:t>
      </w:r>
      <w:r w:rsidRPr="004D5A09">
        <w:rPr>
          <w:rFonts w:eastAsia="Batang" w:cs="Arial"/>
          <w:b/>
          <w:bCs/>
          <w:color w:val="0000FF"/>
          <w:lang w:eastAsia="zh-CN"/>
        </w:rPr>
        <w:t>)</w:t>
      </w:r>
    </w:p>
    <w:p w14:paraId="558A1C84" w14:textId="1314B4AB" w:rsidR="00023D8E" w:rsidRPr="004D5A09" w:rsidRDefault="00023D8E" w:rsidP="00023D8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E74CDCB" w14:textId="77777777" w:rsidR="00023D8E" w:rsidRPr="004D5A09" w:rsidRDefault="00023D8E" w:rsidP="00023D8E">
      <w:pPr>
        <w:pStyle w:val="Header"/>
        <w:tabs>
          <w:tab w:val="right" w:pos="9638"/>
        </w:tabs>
        <w:rPr>
          <w:sz w:val="20"/>
        </w:rPr>
      </w:pPr>
    </w:p>
    <w:p w14:paraId="589C2C33" w14:textId="456CCF37" w:rsidR="00767918" w:rsidRPr="00BC642A" w:rsidRDefault="004D5A09" w:rsidP="007679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767918" w:rsidRPr="00BC642A">
        <w:rPr>
          <w:rFonts w:ascii="Arial" w:hAnsi="Arial" w:cs="Arial"/>
          <w:sz w:val="36"/>
          <w:szCs w:val="36"/>
        </w:rPr>
        <w:t>3GPP™ Work Item Description</w:t>
      </w:r>
    </w:p>
    <w:p w14:paraId="7A5885FA" w14:textId="77777777" w:rsidR="00767918" w:rsidRDefault="00767918" w:rsidP="0076791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0EBE7BF" w14:textId="707F7251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3F3D6B">
        <w:rPr>
          <w:rFonts w:eastAsia="Batang" w:cs="Arial"/>
          <w:bCs/>
          <w:lang w:eastAsia="zh-CN"/>
        </w:rPr>
        <w:tab/>
      </w:r>
      <w:r w:rsidR="003F3D6B" w:rsidRPr="00767918">
        <w:rPr>
          <w:rFonts w:eastAsia="Batang" w:cs="Arial"/>
          <w:bCs/>
          <w:lang w:eastAsia="zh-CN"/>
        </w:rPr>
        <w:t xml:space="preserve">Study on </w:t>
      </w:r>
      <w:proofErr w:type="spellStart"/>
      <w:r w:rsidR="003F3D6B" w:rsidRPr="00767918">
        <w:rPr>
          <w:rFonts w:eastAsia="Batang" w:cs="Arial"/>
          <w:bCs/>
          <w:lang w:eastAsia="zh-CN"/>
        </w:rPr>
        <w:t>RedCap</w:t>
      </w:r>
      <w:proofErr w:type="spellEnd"/>
      <w:r w:rsidR="003F3D6B" w:rsidRPr="00767918">
        <w:rPr>
          <w:rFonts w:eastAsia="Batang" w:cs="Arial"/>
          <w:bCs/>
          <w:lang w:eastAsia="zh-CN"/>
        </w:rPr>
        <w:t xml:space="preserve"> Phase 2</w:t>
      </w:r>
    </w:p>
    <w:p w14:paraId="289CB42C" w14:textId="31A56A96" w:rsidR="006C2E80" w:rsidRDefault="00E13CB2" w:rsidP="006C2E80">
      <w:pPr>
        <w:pStyle w:val="Heading8"/>
      </w:pPr>
      <w:r>
        <w:t>A</w:t>
      </w:r>
      <w:r w:rsidR="00B078D6">
        <w:t>cronym:</w:t>
      </w:r>
      <w:r w:rsidR="003F3D6B" w:rsidRPr="004D5A09">
        <w:tab/>
        <w:t>FS_</w:t>
      </w:r>
      <w:r w:rsidR="00A475C0" w:rsidRPr="004D5A09">
        <w:t>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 w:rsidRPr="004D5A09">
          <w:rPr>
            <w:rStyle w:val="Hyperlink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lastRenderedPageBreak/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483D9986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88E8B14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7F7A59AD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13CF32C5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</w:tbl>
    <w:p w14:paraId="157F3CB1" w14:textId="40018D97" w:rsidR="006C2E80" w:rsidRDefault="006C2E80" w:rsidP="00310725"/>
    <w:p w14:paraId="16A1AE9A" w14:textId="0FEC8042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4D5A09" w:rsidRDefault="00C54E31" w:rsidP="00310725">
      <w:pPr>
        <w:rPr>
          <w:lang w:val="fr-FR"/>
        </w:rPr>
      </w:pPr>
      <w:r w:rsidRPr="004D5A09">
        <w:rPr>
          <w:lang w:val="fr-FR"/>
        </w:rPr>
        <w:t xml:space="preserve">Total </w:t>
      </w:r>
      <w:r w:rsidR="00644E12" w:rsidRPr="004D5A09">
        <w:rPr>
          <w:lang w:val="fr-FR"/>
        </w:rPr>
        <w:t xml:space="preserve">TU </w:t>
      </w:r>
      <w:proofErr w:type="spellStart"/>
      <w:r w:rsidR="006D6AD0" w:rsidRPr="004D5A09">
        <w:rPr>
          <w:lang w:val="fr-FR"/>
        </w:rPr>
        <w:t>estimates</w:t>
      </w:r>
      <w:proofErr w:type="spellEnd"/>
      <w:r w:rsidR="006D6AD0" w:rsidRPr="004D5A09">
        <w:rPr>
          <w:lang w:val="fr-FR"/>
        </w:rPr>
        <w:t xml:space="preserve"> </w:t>
      </w:r>
      <w:r w:rsidR="00644E12" w:rsidRPr="004D5A09">
        <w:rPr>
          <w:lang w:val="fr-FR"/>
        </w:rPr>
        <w:t xml:space="preserve">for </w:t>
      </w:r>
      <w:r w:rsidR="006D6AD0" w:rsidRPr="004D5A09">
        <w:rPr>
          <w:lang w:val="fr-FR"/>
        </w:rPr>
        <w:t xml:space="preserve">the normative phase: </w:t>
      </w:r>
      <w:r w:rsidR="002B1A97" w:rsidRPr="004D5A09">
        <w:rPr>
          <w:lang w:val="fr-FR"/>
        </w:rPr>
        <w:t>1</w:t>
      </w:r>
      <w:r w:rsidR="00310725" w:rsidRPr="004D5A09">
        <w:rPr>
          <w:lang w:val="fr-FR"/>
        </w:rPr>
        <w:t xml:space="preserve"> TU</w:t>
      </w:r>
    </w:p>
    <w:p w14:paraId="7864D5AF" w14:textId="7F012E60" w:rsidR="006D6AD0" w:rsidRPr="004D5A09" w:rsidRDefault="00DE4CD1" w:rsidP="00310725">
      <w:pPr>
        <w:rPr>
          <w:lang w:val="fr-FR"/>
        </w:rPr>
      </w:pPr>
      <w:r w:rsidRPr="004D5A09">
        <w:rPr>
          <w:lang w:val="fr-FR"/>
        </w:rPr>
        <w:t>Total</w:t>
      </w:r>
      <w:r w:rsidR="006D6AD0" w:rsidRPr="004D5A09">
        <w:rPr>
          <w:lang w:val="fr-FR"/>
        </w:rPr>
        <w:t xml:space="preserve"> TU </w:t>
      </w:r>
      <w:proofErr w:type="spellStart"/>
      <w:r w:rsidR="006D6AD0" w:rsidRPr="004D5A09">
        <w:rPr>
          <w:lang w:val="fr-FR"/>
        </w:rPr>
        <w:t>estimates</w:t>
      </w:r>
      <w:proofErr w:type="spellEnd"/>
      <w:r w:rsidR="006D6AD0" w:rsidRPr="004D5A09">
        <w:rPr>
          <w:lang w:val="fr-FR"/>
        </w:rPr>
        <w:t xml:space="preserve">: </w:t>
      </w:r>
      <w:r w:rsidR="00BF3C8F" w:rsidRPr="004D5A09">
        <w:rPr>
          <w:lang w:val="fr-FR"/>
        </w:rPr>
        <w:t>3</w:t>
      </w:r>
      <w:r w:rsidR="00574042" w:rsidRPr="004D5A09">
        <w:rPr>
          <w:lang w:val="fr-FR"/>
        </w:rPr>
        <w:t xml:space="preserve"> </w:t>
      </w:r>
      <w:r w:rsidR="00310725" w:rsidRPr="004D5A09">
        <w:rPr>
          <w:lang w:val="fr-FR"/>
        </w:rPr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55DB0DD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</w:t>
            </w:r>
            <w:r w:rsidR="00767918">
              <w:rPr>
                <w:lang w:val="sv-SE"/>
              </w:rPr>
              <w:t>700-68</w:t>
            </w:r>
          </w:p>
        </w:tc>
        <w:tc>
          <w:tcPr>
            <w:tcW w:w="2409" w:type="dxa"/>
          </w:tcPr>
          <w:p w14:paraId="4339EB7D" w14:textId="2657007A" w:rsidR="00A475C0" w:rsidRPr="00A475C0" w:rsidRDefault="00A475C0" w:rsidP="00310725">
            <w:r w:rsidRPr="00A475C0">
              <w:t xml:space="preserve">Study on Support </w:t>
            </w:r>
            <w:r w:rsidR="00086880">
              <w:t>of reduced capability NR devices</w:t>
            </w:r>
            <w:r w:rsidR="00A86C9B">
              <w:t>;</w:t>
            </w:r>
            <w:r w:rsidR="00086880">
              <w:t xml:space="preserve"> </w:t>
            </w:r>
            <w:r w:rsidR="00A86C9B">
              <w:t>P</w:t>
            </w:r>
            <w:r w:rsidR="00086880">
              <w:t>hase 2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2BA1B43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68B4DC7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2186" w:type="dxa"/>
          </w:tcPr>
          <w:p w14:paraId="64A07754" w14:textId="77777777" w:rsidR="00A475C0" w:rsidRDefault="006804B8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Qian Chen, Ericsson,</w:t>
            </w:r>
          </w:p>
          <w:p w14:paraId="3B160081" w14:textId="7B0EBEE8" w:rsidR="006804B8" w:rsidRPr="006804B8" w:rsidRDefault="00986E90" w:rsidP="00310725">
            <w:pPr>
              <w:pStyle w:val="Guidance"/>
              <w:rPr>
                <w:i w:val="0"/>
                <w:iCs/>
              </w:rPr>
            </w:pPr>
            <w:hyperlink r:id="rId12" w:history="1">
              <w:r w:rsidR="006804B8" w:rsidRPr="004132E0">
                <w:rPr>
                  <w:rStyle w:val="Hyperlink"/>
                  <w:lang w:val="en-US"/>
                </w:rPr>
                <w:t>qian.xb.chen@ericsson.com</w:t>
              </w:r>
            </w:hyperlink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3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8C9DB" w14:textId="77777777" w:rsidR="00986E90" w:rsidRDefault="00986E90" w:rsidP="00310725">
      <w:r>
        <w:separator/>
      </w:r>
    </w:p>
  </w:endnote>
  <w:endnote w:type="continuationSeparator" w:id="0">
    <w:p w14:paraId="047E9598" w14:textId="77777777" w:rsidR="00986E90" w:rsidRDefault="00986E90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E622C" w14:textId="77777777" w:rsidR="00986E90" w:rsidRDefault="00986E90" w:rsidP="00310725">
      <w:r>
        <w:separator/>
      </w:r>
    </w:p>
  </w:footnote>
  <w:footnote w:type="continuationSeparator" w:id="0">
    <w:p w14:paraId="3912726E" w14:textId="77777777" w:rsidR="00986E90" w:rsidRDefault="00986E90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3D8E"/>
    <w:rsid w:val="00025316"/>
    <w:rsid w:val="000341EC"/>
    <w:rsid w:val="00037C06"/>
    <w:rsid w:val="00044DAE"/>
    <w:rsid w:val="00045F23"/>
    <w:rsid w:val="00052BF8"/>
    <w:rsid w:val="00053316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8688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3D6B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D28ED"/>
    <w:rsid w:val="004D5A09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B89"/>
    <w:rsid w:val="00667DD2"/>
    <w:rsid w:val="00671BBB"/>
    <w:rsid w:val="00677701"/>
    <w:rsid w:val="006804B8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52BD7"/>
    <w:rsid w:val="007625BF"/>
    <w:rsid w:val="0076475C"/>
    <w:rsid w:val="00764B84"/>
    <w:rsid w:val="00765028"/>
    <w:rsid w:val="0076791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D5F33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47BFF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E0778"/>
    <w:rsid w:val="008F4D46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6E90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86C9B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52AC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E55A3"/>
    <w:rsid w:val="00BF3C8F"/>
    <w:rsid w:val="00BF62BD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86936"/>
    <w:rsid w:val="00D94917"/>
    <w:rsid w:val="00DA0EE3"/>
    <w:rsid w:val="00DA2050"/>
    <w:rsid w:val="00DA74F3"/>
    <w:rsid w:val="00DB69F3"/>
    <w:rsid w:val="00DC4907"/>
    <w:rsid w:val="00DC7400"/>
    <w:rsid w:val="00DD017C"/>
    <w:rsid w:val="00DD1B01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517B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B755F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qian.xb.che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changes</cp:lastModifiedBy>
  <cp:revision>3</cp:revision>
  <cp:lastPrinted>2000-02-29T11:31:00Z</cp:lastPrinted>
  <dcterms:created xsi:type="dcterms:W3CDTF">2022-02-24T19:10:00Z</dcterms:created>
  <dcterms:modified xsi:type="dcterms:W3CDTF">2022-03-01T15:10:00Z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